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6D" w:rsidRPr="00954A6D" w:rsidRDefault="00954A6D" w:rsidP="00954A6D">
      <w:pPr>
        <w:spacing w:before="120" w:after="120" w:line="36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proofErr w:type="spellStart"/>
      <w:proofErr w:type="gramStart"/>
      <w:r w:rsidRPr="00954A6D">
        <w:rPr>
          <w:rFonts w:ascii="Arial" w:eastAsia="Times New Roman" w:hAnsi="Arial" w:cs="Arial"/>
          <w:b/>
          <w:i/>
          <w:sz w:val="32"/>
          <w:szCs w:val="32"/>
          <w:lang w:eastAsia="de-DE"/>
        </w:rPr>
        <w:t>argumente</w:t>
      </w:r>
      <w:proofErr w:type="spellEnd"/>
      <w:proofErr w:type="gramEnd"/>
      <w:r w:rsidRPr="00954A6D">
        <w:rPr>
          <w:rFonts w:ascii="Arial" w:eastAsia="Times New Roman" w:hAnsi="Arial" w:cs="Arial"/>
          <w:b/>
          <w:i/>
          <w:sz w:val="32"/>
          <w:szCs w:val="32"/>
          <w:lang w:eastAsia="de-DE"/>
        </w:rPr>
        <w:t xml:space="preserve"> </w:t>
      </w:r>
      <w:r w:rsidRPr="00954A6D">
        <w:rPr>
          <w:rFonts w:ascii="Arial" w:eastAsia="Times New Roman" w:hAnsi="Arial" w:cs="Arial"/>
          <w:b/>
          <w:sz w:val="32"/>
          <w:szCs w:val="32"/>
          <w:lang w:eastAsia="de-DE"/>
        </w:rPr>
        <w:t>201</w:t>
      </w:r>
      <w:r w:rsidR="005F0AD8">
        <w:rPr>
          <w:rFonts w:ascii="Arial" w:eastAsia="Times New Roman" w:hAnsi="Arial" w:cs="Arial"/>
          <w:b/>
          <w:sz w:val="32"/>
          <w:szCs w:val="32"/>
          <w:lang w:eastAsia="de-DE"/>
        </w:rPr>
        <w:t>9</w:t>
      </w:r>
      <w:r w:rsidRPr="00954A6D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ist erschienen</w:t>
      </w:r>
    </w:p>
    <w:p w:rsidR="00954A6D" w:rsidRPr="00954A6D" w:rsidRDefault="005F0AD8" w:rsidP="00954A6D">
      <w:pPr>
        <w:spacing w:before="120" w:after="12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Zwölfte</w:t>
      </w:r>
      <w:r w:rsidR="00954A6D" w:rsidRPr="00954A6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Ausgabe des Wirtschaftsmagazins vom Verbund Oldenburger Münsterland</w:t>
      </w:r>
    </w:p>
    <w:p w:rsidR="00954A6D" w:rsidRPr="00954A6D" w:rsidRDefault="00954A6D" w:rsidP="00954A6D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54A6D">
        <w:rPr>
          <w:rFonts w:ascii="Arial" w:eastAsia="Times New Roman" w:hAnsi="Arial" w:cs="Arial"/>
          <w:b/>
          <w:sz w:val="24"/>
          <w:szCs w:val="24"/>
          <w:lang w:eastAsia="de-DE"/>
        </w:rPr>
        <w:t>Vechta.</w:t>
      </w:r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F0AD8">
        <w:rPr>
          <w:rFonts w:ascii="Arial" w:eastAsia="Times New Roman" w:hAnsi="Arial" w:cs="Arial"/>
          <w:sz w:val="24"/>
          <w:szCs w:val="24"/>
          <w:lang w:eastAsia="de-DE"/>
        </w:rPr>
        <w:t>308</w:t>
      </w:r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 Seit</w:t>
      </w:r>
      <w:r w:rsidR="005F0AD8">
        <w:rPr>
          <w:rFonts w:ascii="Arial" w:eastAsia="Times New Roman" w:hAnsi="Arial" w:cs="Arial"/>
          <w:sz w:val="24"/>
          <w:szCs w:val="24"/>
          <w:lang w:eastAsia="de-DE"/>
        </w:rPr>
        <w:t>en, über 600 Abbildungen und 900 Gramm Gewicht: Am Mittwoch</w:t>
      </w:r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 präsentierten die Landräte Johann </w:t>
      </w:r>
      <w:proofErr w:type="spellStart"/>
      <w:r w:rsidRPr="00954A6D">
        <w:rPr>
          <w:rFonts w:ascii="Arial" w:eastAsia="Times New Roman" w:hAnsi="Arial" w:cs="Arial"/>
          <w:sz w:val="24"/>
          <w:szCs w:val="24"/>
          <w:lang w:eastAsia="de-DE"/>
        </w:rPr>
        <w:t>Wimberg</w:t>
      </w:r>
      <w:proofErr w:type="spellEnd"/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 und Herbert Winkel zusammen mit OV-</w:t>
      </w:r>
      <w:proofErr w:type="spellStart"/>
      <w:r w:rsidR="005F0AD8">
        <w:rPr>
          <w:rFonts w:ascii="Arial" w:eastAsia="Times New Roman" w:hAnsi="Arial" w:cs="Arial"/>
          <w:sz w:val="24"/>
          <w:szCs w:val="24"/>
          <w:lang w:eastAsia="de-DE"/>
        </w:rPr>
        <w:t>Chefredaktuer</w:t>
      </w:r>
      <w:proofErr w:type="spellEnd"/>
      <w:r w:rsidR="005F0AD8">
        <w:rPr>
          <w:rFonts w:ascii="Arial" w:eastAsia="Times New Roman" w:hAnsi="Arial" w:cs="Arial"/>
          <w:sz w:val="24"/>
          <w:szCs w:val="24"/>
          <w:lang w:eastAsia="de-DE"/>
        </w:rPr>
        <w:t xml:space="preserve"> Ulrich </w:t>
      </w:r>
      <w:proofErr w:type="spellStart"/>
      <w:r w:rsidR="005F0AD8">
        <w:rPr>
          <w:rFonts w:ascii="Arial" w:eastAsia="Times New Roman" w:hAnsi="Arial" w:cs="Arial"/>
          <w:sz w:val="24"/>
          <w:szCs w:val="24"/>
          <w:lang w:eastAsia="de-DE"/>
        </w:rPr>
        <w:t>Suffner</w:t>
      </w:r>
      <w:proofErr w:type="spellEnd"/>
      <w:r w:rsidRPr="00954A6D">
        <w:rPr>
          <w:rFonts w:ascii="Arial" w:eastAsia="Times New Roman" w:hAnsi="Arial" w:cs="Arial"/>
          <w:sz w:val="24"/>
          <w:szCs w:val="24"/>
          <w:lang w:eastAsia="de-DE"/>
        </w:rPr>
        <w:t>, Geschäftsführer Christian Bitter von der Werbeagentur Bitter &amp; Co. sowie Geschäftsführer Jan Kreienborg vom Verbund O</w:t>
      </w:r>
      <w:r w:rsidR="005F0AD8">
        <w:rPr>
          <w:rFonts w:ascii="Arial" w:eastAsia="Times New Roman" w:hAnsi="Arial" w:cs="Arial"/>
          <w:sz w:val="24"/>
          <w:szCs w:val="24"/>
          <w:lang w:eastAsia="de-DE"/>
        </w:rPr>
        <w:t>ldenburger Münsterland die zwölfte</w:t>
      </w:r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 Ausgabe des Wirtschaftsmagazins </w:t>
      </w:r>
      <w:proofErr w:type="spellStart"/>
      <w:r w:rsidRPr="00954A6D">
        <w:rPr>
          <w:rFonts w:ascii="Arial" w:eastAsia="Times New Roman" w:hAnsi="Arial" w:cs="Arial"/>
          <w:i/>
          <w:sz w:val="24"/>
          <w:szCs w:val="24"/>
          <w:lang w:eastAsia="de-DE"/>
        </w:rPr>
        <w:t>argumente</w:t>
      </w:r>
      <w:proofErr w:type="spellEnd"/>
      <w:r w:rsidRPr="00954A6D">
        <w:rPr>
          <w:rFonts w:ascii="Arial" w:eastAsia="Times New Roman" w:hAnsi="Arial" w:cs="Arial"/>
          <w:sz w:val="24"/>
          <w:szCs w:val="24"/>
          <w:lang w:eastAsia="de-DE"/>
        </w:rPr>
        <w:t>. Die Zeitschrift e</w:t>
      </w:r>
      <w:r w:rsidR="005F0AD8">
        <w:rPr>
          <w:rFonts w:ascii="Arial" w:eastAsia="Times New Roman" w:hAnsi="Arial" w:cs="Arial"/>
          <w:sz w:val="24"/>
          <w:szCs w:val="24"/>
          <w:lang w:eastAsia="de-DE"/>
        </w:rPr>
        <w:t>rscheint in einer Auflage von 9</w:t>
      </w:r>
      <w:r w:rsidRPr="00954A6D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5F0AD8">
        <w:rPr>
          <w:rFonts w:ascii="Arial" w:eastAsia="Times New Roman" w:hAnsi="Arial" w:cs="Arial"/>
          <w:sz w:val="24"/>
          <w:szCs w:val="24"/>
          <w:lang w:eastAsia="de-DE"/>
        </w:rPr>
        <w:t>5</w:t>
      </w:r>
      <w:r w:rsidRPr="00954A6D">
        <w:rPr>
          <w:rFonts w:ascii="Arial" w:eastAsia="Times New Roman" w:hAnsi="Arial" w:cs="Arial"/>
          <w:sz w:val="24"/>
          <w:szCs w:val="24"/>
          <w:lang w:eastAsia="de-DE"/>
        </w:rPr>
        <w:t>00 Exemplaren und ist ab sofort auf Anfrage beim Verbund Oldenburger Münsterland erhältlich.</w:t>
      </w:r>
    </w:p>
    <w:p w:rsidR="00E16E69" w:rsidRDefault="00954A6D" w:rsidP="00954A6D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In der aktuellen Ausgabe des seit 2008 jährlich erscheinenden Magazins finden sich </w:t>
      </w:r>
      <w:r w:rsidR="00FF15D6">
        <w:rPr>
          <w:rFonts w:ascii="Arial" w:eastAsia="Times New Roman" w:hAnsi="Arial" w:cs="Arial"/>
          <w:sz w:val="24"/>
          <w:szCs w:val="24"/>
          <w:lang w:eastAsia="de-DE"/>
        </w:rPr>
        <w:t xml:space="preserve">erneut </w:t>
      </w:r>
      <w:r w:rsidR="005F0AD8">
        <w:rPr>
          <w:rFonts w:ascii="Arial" w:eastAsia="Times New Roman" w:hAnsi="Arial" w:cs="Arial"/>
          <w:sz w:val="24"/>
          <w:szCs w:val="24"/>
          <w:lang w:eastAsia="de-DE"/>
        </w:rPr>
        <w:t>über 70</w:t>
      </w:r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 Beiträge aus sachkundiger Feder. </w:t>
      </w:r>
      <w:r w:rsidR="00FF15D6">
        <w:rPr>
          <w:rFonts w:ascii="Arial" w:eastAsia="Times New Roman" w:hAnsi="Arial" w:cs="Arial"/>
          <w:sz w:val="24"/>
          <w:szCs w:val="24"/>
          <w:lang w:eastAsia="de-DE"/>
        </w:rPr>
        <w:t>Das Ergebnis ist</w:t>
      </w:r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 ein authentischer Themenmix </w:t>
      </w:r>
      <w:proofErr w:type="spellStart"/>
      <w:r w:rsidRPr="00954A6D">
        <w:rPr>
          <w:rFonts w:ascii="Arial" w:eastAsia="Times New Roman" w:hAnsi="Arial" w:cs="Arial"/>
          <w:sz w:val="24"/>
          <w:szCs w:val="24"/>
          <w:lang w:eastAsia="de-DE"/>
        </w:rPr>
        <w:t>rund</w:t>
      </w:r>
      <w:proofErr w:type="spellEnd"/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 ums Leben, Wohnen und Arbeiten in den 23 Städten und Gemeinden der Region und bringt immer wieder erstaunliche Einsichten in den Alltag einer boomenden Wirtschaftsregion. </w:t>
      </w:r>
      <w:r w:rsidR="005C4891">
        <w:rPr>
          <w:rFonts w:ascii="Arial" w:eastAsia="Times New Roman" w:hAnsi="Arial" w:cs="Arial"/>
          <w:sz w:val="24"/>
          <w:szCs w:val="24"/>
          <w:lang w:eastAsia="de-DE"/>
        </w:rPr>
        <w:t xml:space="preserve">So liest man </w:t>
      </w:r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unter anderem </w:t>
      </w:r>
      <w:r w:rsidR="0062201E">
        <w:rPr>
          <w:rFonts w:ascii="Arial" w:eastAsia="Times New Roman" w:hAnsi="Arial" w:cs="Arial"/>
          <w:sz w:val="24"/>
          <w:szCs w:val="24"/>
          <w:lang w:eastAsia="de-DE"/>
        </w:rPr>
        <w:t>von</w:t>
      </w:r>
      <w:r w:rsidR="005C4891">
        <w:rPr>
          <w:rFonts w:ascii="Arial" w:eastAsia="Times New Roman" w:hAnsi="Arial" w:cs="Arial"/>
          <w:sz w:val="24"/>
          <w:szCs w:val="24"/>
          <w:lang w:eastAsia="de-DE"/>
        </w:rPr>
        <w:t xml:space="preserve"> der Digitalisierung bei</w:t>
      </w:r>
      <w:r w:rsidR="0062201E">
        <w:rPr>
          <w:rFonts w:ascii="Arial" w:eastAsia="Times New Roman" w:hAnsi="Arial" w:cs="Arial"/>
          <w:sz w:val="24"/>
          <w:szCs w:val="24"/>
          <w:lang w:eastAsia="de-DE"/>
        </w:rPr>
        <w:t xml:space="preserve"> Büromöbeln</w:t>
      </w:r>
      <w:r w:rsidR="005C4891">
        <w:rPr>
          <w:rFonts w:ascii="Arial" w:eastAsia="Times New Roman" w:hAnsi="Arial" w:cs="Arial"/>
          <w:sz w:val="24"/>
          <w:szCs w:val="24"/>
          <w:lang w:eastAsia="de-DE"/>
        </w:rPr>
        <w:t xml:space="preserve"> von</w:t>
      </w:r>
      <w:r w:rsidR="002C787C">
        <w:rPr>
          <w:rFonts w:ascii="Arial" w:eastAsia="Times New Roman" w:hAnsi="Arial" w:cs="Arial"/>
          <w:sz w:val="24"/>
          <w:szCs w:val="24"/>
          <w:lang w:eastAsia="de-DE"/>
        </w:rPr>
        <w:t xml:space="preserve"> der Firma Peter Kenkel</w:t>
      </w:r>
      <w:r w:rsidR="0062201E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2B3F86">
        <w:rPr>
          <w:rFonts w:ascii="Arial" w:eastAsia="Times New Roman" w:hAnsi="Arial" w:cs="Arial"/>
          <w:sz w:val="24"/>
          <w:szCs w:val="24"/>
          <w:lang w:eastAsia="de-DE"/>
        </w:rPr>
        <w:t xml:space="preserve"> über die neuesten </w:t>
      </w:r>
      <w:r w:rsidR="005C4891">
        <w:rPr>
          <w:rFonts w:ascii="Arial" w:eastAsia="Times New Roman" w:hAnsi="Arial" w:cs="Arial"/>
          <w:sz w:val="24"/>
          <w:szCs w:val="24"/>
          <w:lang w:eastAsia="de-DE"/>
        </w:rPr>
        <w:t>E-Bike-Trends</w:t>
      </w:r>
      <w:r w:rsidR="002B3F8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C4891">
        <w:rPr>
          <w:rFonts w:ascii="Arial" w:eastAsia="Times New Roman" w:hAnsi="Arial" w:cs="Arial"/>
          <w:sz w:val="24"/>
          <w:szCs w:val="24"/>
          <w:lang w:eastAsia="de-DE"/>
        </w:rPr>
        <w:t>aus dem Hause Derby Cycle</w:t>
      </w:r>
      <w:r w:rsidR="004C7AA1">
        <w:rPr>
          <w:rFonts w:ascii="Arial" w:eastAsia="Times New Roman" w:hAnsi="Arial" w:cs="Arial"/>
          <w:sz w:val="24"/>
          <w:szCs w:val="24"/>
          <w:lang w:eastAsia="de-DE"/>
        </w:rPr>
        <w:t>. Des Weiteren stellt</w:t>
      </w:r>
      <w:r w:rsidR="006220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C7AA1">
        <w:rPr>
          <w:rFonts w:ascii="Arial" w:eastAsia="Times New Roman" w:hAnsi="Arial" w:cs="Arial"/>
          <w:sz w:val="24"/>
          <w:szCs w:val="24"/>
          <w:lang w:eastAsia="de-DE"/>
        </w:rPr>
        <w:t xml:space="preserve">die Tierklinik in </w:t>
      </w:r>
      <w:proofErr w:type="spellStart"/>
      <w:r w:rsidR="004C7AA1">
        <w:rPr>
          <w:rFonts w:ascii="Arial" w:eastAsia="Times New Roman" w:hAnsi="Arial" w:cs="Arial"/>
          <w:sz w:val="24"/>
          <w:szCs w:val="24"/>
          <w:lang w:eastAsia="de-DE"/>
        </w:rPr>
        <w:t>Lüsche</w:t>
      </w:r>
      <w:proofErr w:type="spellEnd"/>
      <w:r w:rsidR="00E16E69">
        <w:rPr>
          <w:rFonts w:ascii="Arial" w:eastAsia="Times New Roman" w:hAnsi="Arial" w:cs="Arial"/>
          <w:sz w:val="24"/>
          <w:szCs w:val="24"/>
          <w:lang w:eastAsia="de-DE"/>
        </w:rPr>
        <w:t xml:space="preserve"> ihr „Krankenhaus für Pferde“ vor und Chris Bruns erzählt seine persönliche </w:t>
      </w:r>
      <w:r w:rsidR="004C7AA1">
        <w:rPr>
          <w:rFonts w:ascii="Arial" w:eastAsia="Times New Roman" w:hAnsi="Arial" w:cs="Arial"/>
          <w:sz w:val="24"/>
          <w:szCs w:val="24"/>
          <w:lang w:eastAsia="de-DE"/>
        </w:rPr>
        <w:t>Unternehmerg</w:t>
      </w:r>
      <w:r w:rsidR="00E16E69">
        <w:rPr>
          <w:rFonts w:ascii="Arial" w:eastAsia="Times New Roman" w:hAnsi="Arial" w:cs="Arial"/>
          <w:sz w:val="24"/>
          <w:szCs w:val="24"/>
          <w:lang w:eastAsia="de-DE"/>
        </w:rPr>
        <w:t>eschichte, wie das Hobby Musik durch den Aufbau einer eigenen Musikschule zum Beruf wurde.</w:t>
      </w:r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16E69"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„Die Grundausrichtung war von Anfang an Authentizität. Es sollten insbesondere die Unternehmer selbst zu Wort kommen“, fasst OM-Geschäftsführer Jan Kreienborg das Konzept zusammen. </w:t>
      </w:r>
      <w:r w:rsidR="002B3F86" w:rsidRPr="002B3F86">
        <w:rPr>
          <w:rFonts w:ascii="Arial" w:eastAsia="Times New Roman" w:hAnsi="Arial" w:cs="Arial"/>
          <w:sz w:val="24"/>
          <w:szCs w:val="24"/>
          <w:lang w:eastAsia="de-DE"/>
        </w:rPr>
        <w:t xml:space="preserve">„Es geht in </w:t>
      </w:r>
      <w:proofErr w:type="spellStart"/>
      <w:r w:rsidR="002B3F86" w:rsidRPr="002B3F86">
        <w:rPr>
          <w:rFonts w:ascii="Arial" w:eastAsia="Times New Roman" w:hAnsi="Arial" w:cs="Arial"/>
          <w:sz w:val="24"/>
          <w:szCs w:val="24"/>
          <w:lang w:eastAsia="de-DE"/>
        </w:rPr>
        <w:t>argumente</w:t>
      </w:r>
      <w:proofErr w:type="spellEnd"/>
      <w:r w:rsidR="002B3F86" w:rsidRPr="002B3F86">
        <w:rPr>
          <w:rFonts w:ascii="Arial" w:eastAsia="Times New Roman" w:hAnsi="Arial" w:cs="Arial"/>
          <w:sz w:val="24"/>
          <w:szCs w:val="24"/>
          <w:lang w:eastAsia="de-DE"/>
        </w:rPr>
        <w:t xml:space="preserve"> auch immer darum, den Leser zu </w:t>
      </w:r>
      <w:r w:rsidR="002B3F86">
        <w:rPr>
          <w:rFonts w:ascii="Arial" w:eastAsia="Times New Roman" w:hAnsi="Arial" w:cs="Arial"/>
          <w:sz w:val="24"/>
          <w:szCs w:val="24"/>
          <w:lang w:eastAsia="de-DE"/>
        </w:rPr>
        <w:t>überraschen</w:t>
      </w:r>
      <w:r w:rsidR="002B3F86" w:rsidRPr="002B3F86">
        <w:rPr>
          <w:rFonts w:ascii="Arial" w:eastAsia="Times New Roman" w:hAnsi="Arial" w:cs="Arial"/>
          <w:sz w:val="24"/>
          <w:szCs w:val="24"/>
          <w:lang w:eastAsia="de-DE"/>
        </w:rPr>
        <w:t xml:space="preserve"> – mit Geschichten, die er aus dem Oldenburger Münsterland gar nicht erwartet hätte“, so Kreienborg weiter.</w:t>
      </w:r>
    </w:p>
    <w:p w:rsidR="00954A6D" w:rsidRPr="00954A6D" w:rsidRDefault="00954A6D" w:rsidP="00954A6D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54A6D">
        <w:rPr>
          <w:rFonts w:ascii="Arial" w:eastAsia="Times New Roman" w:hAnsi="Arial" w:cs="Arial"/>
          <w:sz w:val="24"/>
          <w:szCs w:val="24"/>
          <w:lang w:eastAsia="de-DE"/>
        </w:rPr>
        <w:t>Ein weiteres Leitthema der aktuellen Ausgabe ist die Neuausrichtung der Marke Oldenburger Münsterland. In einem achtseitigen Interview des OV-</w:t>
      </w:r>
      <w:r w:rsidR="0062201E">
        <w:rPr>
          <w:rFonts w:ascii="Arial" w:eastAsia="Times New Roman" w:hAnsi="Arial" w:cs="Arial"/>
          <w:sz w:val="24"/>
          <w:szCs w:val="24"/>
          <w:lang w:eastAsia="de-DE"/>
        </w:rPr>
        <w:t xml:space="preserve">Chefredakteurs Ulrich </w:t>
      </w:r>
      <w:proofErr w:type="spellStart"/>
      <w:r w:rsidR="0062201E">
        <w:rPr>
          <w:rFonts w:ascii="Arial" w:eastAsia="Times New Roman" w:hAnsi="Arial" w:cs="Arial"/>
          <w:sz w:val="24"/>
          <w:szCs w:val="24"/>
          <w:lang w:eastAsia="de-DE"/>
        </w:rPr>
        <w:t>Suffner</w:t>
      </w:r>
      <w:proofErr w:type="spellEnd"/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 mit den Landräten Johann </w:t>
      </w:r>
      <w:proofErr w:type="spellStart"/>
      <w:r w:rsidRPr="00954A6D">
        <w:rPr>
          <w:rFonts w:ascii="Arial" w:eastAsia="Times New Roman" w:hAnsi="Arial" w:cs="Arial"/>
          <w:sz w:val="24"/>
          <w:szCs w:val="24"/>
          <w:lang w:eastAsia="de-DE"/>
        </w:rPr>
        <w:t>Wimberg</w:t>
      </w:r>
      <w:proofErr w:type="spellEnd"/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 und Herbert</w:t>
      </w:r>
      <w:r w:rsidR="00E16E69">
        <w:rPr>
          <w:rFonts w:ascii="Arial" w:eastAsia="Times New Roman" w:hAnsi="Arial" w:cs="Arial"/>
          <w:sz w:val="24"/>
          <w:szCs w:val="24"/>
          <w:lang w:eastAsia="de-DE"/>
        </w:rPr>
        <w:t xml:space="preserve"> Winkel werden die neuen Ansätze im </w:t>
      </w:r>
      <w:r w:rsidR="0062201E">
        <w:rPr>
          <w:rFonts w:ascii="Arial" w:eastAsia="Times New Roman" w:hAnsi="Arial" w:cs="Arial"/>
          <w:sz w:val="24"/>
          <w:szCs w:val="24"/>
          <w:lang w:eastAsia="de-DE"/>
        </w:rPr>
        <w:t xml:space="preserve">Regionalmarketing </w:t>
      </w:r>
      <w:r w:rsidR="00E16E69">
        <w:rPr>
          <w:rFonts w:ascii="Arial" w:eastAsia="Times New Roman" w:hAnsi="Arial" w:cs="Arial"/>
          <w:sz w:val="24"/>
          <w:szCs w:val="24"/>
          <w:lang w:eastAsia="de-DE"/>
        </w:rPr>
        <w:t>sowie</w:t>
      </w:r>
      <w:r w:rsidR="0062201E">
        <w:rPr>
          <w:rFonts w:ascii="Arial" w:eastAsia="Times New Roman" w:hAnsi="Arial" w:cs="Arial"/>
          <w:sz w:val="24"/>
          <w:szCs w:val="24"/>
          <w:lang w:eastAsia="de-DE"/>
        </w:rPr>
        <w:t xml:space="preserve"> aktuelle Themenschwerpunkte im Oldenburger Münsterland </w:t>
      </w:r>
      <w:r w:rsidRPr="00954A6D">
        <w:rPr>
          <w:rFonts w:ascii="Arial" w:eastAsia="Times New Roman" w:hAnsi="Arial" w:cs="Arial"/>
          <w:sz w:val="24"/>
          <w:szCs w:val="24"/>
          <w:lang w:eastAsia="de-DE"/>
        </w:rPr>
        <w:t>erörtert. Traditionell werden auch die Preisträger des Unternehmerprei</w:t>
      </w:r>
      <w:r w:rsidR="0062201E">
        <w:rPr>
          <w:rFonts w:ascii="Arial" w:eastAsia="Times New Roman" w:hAnsi="Arial" w:cs="Arial"/>
          <w:sz w:val="24"/>
          <w:szCs w:val="24"/>
          <w:lang w:eastAsia="de-DE"/>
        </w:rPr>
        <w:t>ses Oldenburge</w:t>
      </w:r>
      <w:r w:rsidR="008A05DE">
        <w:rPr>
          <w:rFonts w:ascii="Arial" w:eastAsia="Times New Roman" w:hAnsi="Arial" w:cs="Arial"/>
          <w:sz w:val="24"/>
          <w:szCs w:val="24"/>
          <w:lang w:eastAsia="de-DE"/>
        </w:rPr>
        <w:t>r Münsterland</w:t>
      </w:r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 ausführlich vorgestellt.</w:t>
      </w:r>
      <w:r w:rsidR="00E16E69">
        <w:rPr>
          <w:rFonts w:ascii="Arial" w:eastAsia="Times New Roman" w:hAnsi="Arial" w:cs="Arial"/>
          <w:sz w:val="24"/>
          <w:szCs w:val="24"/>
          <w:lang w:eastAsia="de-DE"/>
        </w:rPr>
        <w:t xml:space="preserve"> Erstmals wu</w:t>
      </w:r>
      <w:r w:rsidR="00AE0B59">
        <w:rPr>
          <w:rFonts w:ascii="Arial" w:eastAsia="Times New Roman" w:hAnsi="Arial" w:cs="Arial"/>
          <w:sz w:val="24"/>
          <w:szCs w:val="24"/>
          <w:lang w:eastAsia="de-DE"/>
        </w:rPr>
        <w:t>rden die Standortporträts</w:t>
      </w:r>
      <w:r w:rsidR="00E16E6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8679D">
        <w:rPr>
          <w:rFonts w:ascii="Arial" w:eastAsia="Times New Roman" w:hAnsi="Arial" w:cs="Arial"/>
          <w:sz w:val="24"/>
          <w:szCs w:val="24"/>
          <w:lang w:eastAsia="de-DE"/>
        </w:rPr>
        <w:t xml:space="preserve">der 23 Städte und </w:t>
      </w:r>
      <w:r w:rsidR="0018679D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Gemeinden </w:t>
      </w:r>
      <w:r w:rsidR="00AE0B59">
        <w:rPr>
          <w:rFonts w:ascii="Arial" w:eastAsia="Times New Roman" w:hAnsi="Arial" w:cs="Arial"/>
          <w:sz w:val="24"/>
          <w:szCs w:val="24"/>
          <w:lang w:eastAsia="de-DE"/>
        </w:rPr>
        <w:t xml:space="preserve">vor dem Hintergrund eines Themenschwerpunkts erstellt. In diesem Jahr erfahren die Leser mehr zum vielfältigen </w:t>
      </w:r>
      <w:r w:rsidR="008A05DE">
        <w:rPr>
          <w:rFonts w:ascii="Arial" w:eastAsia="Times New Roman" w:hAnsi="Arial" w:cs="Arial"/>
          <w:sz w:val="24"/>
          <w:szCs w:val="24"/>
          <w:lang w:eastAsia="de-DE"/>
        </w:rPr>
        <w:t xml:space="preserve">und besonderen </w:t>
      </w:r>
      <w:r w:rsidR="00AE0B59">
        <w:rPr>
          <w:rFonts w:ascii="Arial" w:eastAsia="Times New Roman" w:hAnsi="Arial" w:cs="Arial"/>
          <w:sz w:val="24"/>
          <w:szCs w:val="24"/>
          <w:lang w:eastAsia="de-DE"/>
        </w:rPr>
        <w:t>Kulturangebot vor Ort.</w:t>
      </w:r>
    </w:p>
    <w:p w:rsidR="00954A6D" w:rsidRDefault="00954A6D" w:rsidP="00954A6D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Das von der Werbeagentur Bitter &amp; Co., der Oldenburgischen Volkszeitung und dem Verbund gemeinsam entwickelte und produzierte Magazin hat sich bei Unternehmern und Lesern fest etabliert. </w:t>
      </w:r>
      <w:proofErr w:type="spellStart"/>
      <w:proofErr w:type="gramStart"/>
      <w:r w:rsidRPr="00954A6D">
        <w:rPr>
          <w:rFonts w:ascii="Arial" w:eastAsia="Times New Roman" w:hAnsi="Arial" w:cs="Arial"/>
          <w:i/>
          <w:sz w:val="24"/>
          <w:szCs w:val="24"/>
          <w:lang w:eastAsia="de-DE"/>
        </w:rPr>
        <w:t>argumente</w:t>
      </w:r>
      <w:proofErr w:type="spellEnd"/>
      <w:proofErr w:type="gramEnd"/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 richtet sich sowohl an Verantwortliche in Wirtschaft und Politik als auch an alle innerhalb und außerhalb der Region, die an der Wirtschaftsentwicklung im Oldenburger Münsterland interessiert sind.</w:t>
      </w:r>
    </w:p>
    <w:p w:rsidR="008D2A77" w:rsidRDefault="008D2A77" w:rsidP="00954A6D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2A77" w:rsidRDefault="008D2A77" w:rsidP="008D2A77">
      <w:r w:rsidRPr="008D2A77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Bildunterschrift: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 </w:t>
      </w:r>
      <w:r w:rsidRPr="008D2A77">
        <w:rPr>
          <w:sz w:val="24"/>
        </w:rPr>
        <w:t xml:space="preserve">Gemeinsame Präsentation des frisch erschienenen Wirtschaftsmagazins </w:t>
      </w:r>
      <w:proofErr w:type="spellStart"/>
      <w:r w:rsidRPr="008D2A77">
        <w:rPr>
          <w:sz w:val="24"/>
        </w:rPr>
        <w:t>argumente</w:t>
      </w:r>
      <w:proofErr w:type="spellEnd"/>
      <w:r w:rsidRPr="008D2A77">
        <w:rPr>
          <w:sz w:val="24"/>
        </w:rPr>
        <w:t xml:space="preserve"> 2019 auf dem Europlatz in Vechta: (</w:t>
      </w:r>
      <w:proofErr w:type="spellStart"/>
      <w:r w:rsidRPr="008D2A77">
        <w:rPr>
          <w:sz w:val="24"/>
        </w:rPr>
        <w:t>v.l</w:t>
      </w:r>
      <w:proofErr w:type="spellEnd"/>
      <w:r w:rsidRPr="008D2A77">
        <w:rPr>
          <w:sz w:val="24"/>
        </w:rPr>
        <w:t xml:space="preserve">.) Christian Bitter, Geschäftsführer der Werbeagentur Bitter &amp; Co, Landrat Herbert Winkel, Vizepräsident des Verbundes Oldenburger Münsterland, Landrat Johann </w:t>
      </w:r>
      <w:proofErr w:type="spellStart"/>
      <w:r w:rsidRPr="008D2A77">
        <w:rPr>
          <w:sz w:val="24"/>
        </w:rPr>
        <w:t>Wimberg</w:t>
      </w:r>
      <w:proofErr w:type="spellEnd"/>
      <w:r w:rsidRPr="008D2A77">
        <w:rPr>
          <w:sz w:val="24"/>
        </w:rPr>
        <w:t xml:space="preserve">, Präsident des Verbundes Oldenburger Münsterland, Jan Kreienborg, Geschäftsführer des Verbundes Oldenburger Münsterland und Ulrich </w:t>
      </w:r>
      <w:proofErr w:type="spellStart"/>
      <w:r w:rsidRPr="008D2A77">
        <w:rPr>
          <w:sz w:val="24"/>
        </w:rPr>
        <w:t>Suffner</w:t>
      </w:r>
      <w:proofErr w:type="spellEnd"/>
      <w:r w:rsidRPr="008D2A77">
        <w:rPr>
          <w:sz w:val="24"/>
        </w:rPr>
        <w:t>, Chefredakteur der Oldenburgischen Volkszeitung. Foto: Thomas Westermann / Verbund OM.</w:t>
      </w:r>
    </w:p>
    <w:p w:rsidR="008D2A77" w:rsidRPr="00954A6D" w:rsidRDefault="008D2A77" w:rsidP="00954A6D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</w:p>
    <w:p w:rsidR="00954A6D" w:rsidRPr="00954A6D" w:rsidRDefault="00954A6D" w:rsidP="00954A6D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54A6D">
        <w:rPr>
          <w:rFonts w:ascii="Arial" w:eastAsia="Times New Roman" w:hAnsi="Arial" w:cs="Arial"/>
          <w:sz w:val="24"/>
          <w:szCs w:val="24"/>
          <w:lang w:eastAsia="de-DE"/>
        </w:rPr>
        <w:t xml:space="preserve">Info: Thomas Westermann, 04441 956517, </w:t>
      </w:r>
      <w:hyperlink r:id="rId4" w:history="1">
        <w:r w:rsidRPr="00954A6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de-DE"/>
          </w:rPr>
          <w:t>westermann@oldenburger-muensterland.de</w:t>
        </w:r>
      </w:hyperlink>
      <w:r w:rsidRPr="00954A6D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954A6D" w:rsidRPr="00954A6D" w:rsidRDefault="00954A6D" w:rsidP="00954A6D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1080E" w:rsidRDefault="00B1080E"/>
    <w:sectPr w:rsidR="00B1080E" w:rsidSect="00F07352">
      <w:pgSz w:w="11906" w:h="16838"/>
      <w:pgMar w:top="1418" w:right="567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D"/>
    <w:rsid w:val="0018679D"/>
    <w:rsid w:val="002B3F86"/>
    <w:rsid w:val="002C787C"/>
    <w:rsid w:val="004C7AA1"/>
    <w:rsid w:val="005404CE"/>
    <w:rsid w:val="005C4891"/>
    <w:rsid w:val="005F0AD8"/>
    <w:rsid w:val="0062201E"/>
    <w:rsid w:val="008A05DE"/>
    <w:rsid w:val="008D2A77"/>
    <w:rsid w:val="00954A6D"/>
    <w:rsid w:val="00AE0B59"/>
    <w:rsid w:val="00B1080E"/>
    <w:rsid w:val="00E16E69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5A366-5187-42D7-8599-26122EA0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ermann@oldenburger-muensterl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Westermann</dc:creator>
  <cp:keywords/>
  <dc:description/>
  <cp:lastModifiedBy>Thomas Westermann</cp:lastModifiedBy>
  <cp:revision>7</cp:revision>
  <dcterms:created xsi:type="dcterms:W3CDTF">2018-01-22T13:42:00Z</dcterms:created>
  <dcterms:modified xsi:type="dcterms:W3CDTF">2019-01-22T09:26:00Z</dcterms:modified>
</cp:coreProperties>
</file>